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38" w:rsidRPr="008765CF" w:rsidRDefault="00FA6938" w:rsidP="00FA6938">
      <w:pPr>
        <w:pStyle w:val="ae"/>
        <w:rPr>
          <w:sz w:val="36"/>
        </w:rPr>
      </w:pPr>
      <w:r w:rsidRPr="008765CF">
        <w:rPr>
          <w:sz w:val="36"/>
        </w:rPr>
        <w:t>Р А С П О Р Я Ж Е Н И Е</w:t>
      </w:r>
    </w:p>
    <w:p w:rsidR="00FA6938" w:rsidRPr="008765CF" w:rsidRDefault="00FA6938" w:rsidP="00FA6938">
      <w:pPr>
        <w:jc w:val="center"/>
        <w:rPr>
          <w:b/>
          <w:bCs/>
        </w:rPr>
      </w:pPr>
    </w:p>
    <w:p w:rsidR="00FA6938" w:rsidRPr="008765CF" w:rsidRDefault="00FA6938" w:rsidP="00FA6938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FA6938" w:rsidRPr="008765CF" w:rsidRDefault="00FA6938" w:rsidP="00FA6938">
      <w:pPr>
        <w:jc w:val="center"/>
        <w:rPr>
          <w:b/>
          <w:bCs/>
        </w:rPr>
      </w:pPr>
    </w:p>
    <w:p w:rsidR="00330F6E" w:rsidRPr="00332650" w:rsidRDefault="00332650" w:rsidP="0033265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29 декабря 2010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FA6938" w:rsidRPr="008765CF">
        <w:rPr>
          <w:b/>
          <w:bCs/>
        </w:rPr>
        <w:t>г. Михайловск</w:t>
      </w:r>
      <w:r>
        <w:rPr>
          <w:b/>
          <w:bCs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№ 552-р</w:t>
      </w:r>
    </w:p>
    <w:p w:rsidR="00330F6E" w:rsidRDefault="00330F6E" w:rsidP="00330F6E">
      <w:pPr>
        <w:rPr>
          <w:sz w:val="28"/>
          <w:szCs w:val="28"/>
        </w:rPr>
      </w:pPr>
    </w:p>
    <w:p w:rsidR="00330F6E" w:rsidRDefault="00330F6E" w:rsidP="00330F6E">
      <w:pPr>
        <w:rPr>
          <w:sz w:val="28"/>
          <w:szCs w:val="28"/>
        </w:rPr>
      </w:pPr>
    </w:p>
    <w:p w:rsidR="00330F6E" w:rsidRPr="00D34EA9" w:rsidRDefault="00330F6E" w:rsidP="00FA6938">
      <w:pPr>
        <w:pStyle w:val="1"/>
        <w:spacing w:before="0" w:after="0" w:line="240" w:lineRule="exact"/>
        <w:jc w:val="both"/>
        <w:rPr>
          <w:rFonts w:ascii="Times New Roman" w:hAnsi="Times New Roman"/>
          <w:b w:val="0"/>
          <w:sz w:val="28"/>
        </w:rPr>
      </w:pPr>
      <w:r w:rsidRPr="00D34EA9">
        <w:rPr>
          <w:rFonts w:ascii="Times New Roman" w:hAnsi="Times New Roman"/>
          <w:b w:val="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A12C80" w:rsidRPr="00A12C80">
        <w:rPr>
          <w:rFonts w:ascii="Times New Roman" w:hAnsi="Times New Roman"/>
          <w:b w:val="0"/>
          <w:sz w:val="28"/>
          <w:szCs w:val="28"/>
        </w:rPr>
        <w:t>«Назначение и осуществление ежемесячной денежной выплаты лицам, удостоенным звания «Ветеран труда Ставропольского края», лицам, награжденным медалью «Герой труда Ставрополья»</w:t>
      </w:r>
      <w:r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</w:t>
      </w:r>
    </w:p>
    <w:p w:rsidR="00330F6E" w:rsidRDefault="00330F6E" w:rsidP="00330F6E">
      <w:pPr>
        <w:ind w:firstLine="851"/>
        <w:jc w:val="both"/>
        <w:rPr>
          <w:sz w:val="28"/>
        </w:rPr>
      </w:pPr>
    </w:p>
    <w:p w:rsidR="00330F6E" w:rsidRPr="00126284" w:rsidRDefault="00330F6E" w:rsidP="00FA6938">
      <w:pPr>
        <w:ind w:firstLine="709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FA6938">
        <w:rPr>
          <w:sz w:val="28"/>
        </w:rPr>
        <w:t xml:space="preserve">      </w:t>
      </w:r>
      <w:r w:rsidRPr="00126284">
        <w:rPr>
          <w:sz w:val="28"/>
        </w:rPr>
        <w:t>27 июля 2010 г. N 210-ФЗ "Об организации предоставления государ</w:t>
      </w:r>
      <w:r>
        <w:rPr>
          <w:sz w:val="28"/>
        </w:rPr>
        <w:t>ственных и муниципальных услуг",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</w:t>
      </w:r>
      <w:r w:rsidR="004C16F6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8A3279">
        <w:rPr>
          <w:sz w:val="28"/>
          <w:szCs w:val="28"/>
        </w:rPr>
        <w:t>»</w:t>
      </w:r>
    </w:p>
    <w:p w:rsidR="00330F6E" w:rsidRDefault="00330F6E" w:rsidP="00FA6938">
      <w:pPr>
        <w:ind w:firstLine="709"/>
        <w:jc w:val="both"/>
        <w:rPr>
          <w:sz w:val="28"/>
        </w:rPr>
      </w:pPr>
    </w:p>
    <w:p w:rsidR="00330F6E" w:rsidRDefault="00FA6938" w:rsidP="00FA693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330F6E" w:rsidRPr="00D34EA9"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предоставления государственной услуги </w:t>
      </w:r>
      <w:r w:rsidR="00A12C80" w:rsidRPr="00A12C80">
        <w:rPr>
          <w:rFonts w:ascii="Times New Roman" w:hAnsi="Times New Roman"/>
          <w:b w:val="0"/>
          <w:sz w:val="28"/>
          <w:szCs w:val="28"/>
        </w:rPr>
        <w:t>«Назначение и осуществление ежемесячной денежной выплаты лицам, удостоенным звания «Ветеран труда Ставропольского края», лицам, награжденным медалью «Герой труда Ставрополья»</w:t>
      </w:r>
      <w:r w:rsidR="00330F6E"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района.</w:t>
      </w:r>
    </w:p>
    <w:p w:rsidR="00FA6938" w:rsidRPr="00FA6938" w:rsidRDefault="00FA6938" w:rsidP="00FA6938"/>
    <w:p w:rsidR="00330F6E" w:rsidRDefault="00FA6938" w:rsidP="00FA6938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330F6E">
        <w:rPr>
          <w:sz w:val="28"/>
        </w:rPr>
        <w:t xml:space="preserve">Управлению труда и социальной защиты населения Шпаковского муниципального района </w:t>
      </w:r>
      <w:r w:rsidR="008A3279">
        <w:rPr>
          <w:sz w:val="28"/>
        </w:rPr>
        <w:t xml:space="preserve">Ставропольского края </w:t>
      </w:r>
      <w:r w:rsidR="00330F6E">
        <w:rPr>
          <w:sz w:val="28"/>
        </w:rPr>
        <w:t>в своей деятельности руководствоваться данным административным регламентом.</w:t>
      </w:r>
    </w:p>
    <w:p w:rsidR="00FA6938" w:rsidRDefault="00FA6938" w:rsidP="00FA6938">
      <w:pPr>
        <w:ind w:firstLine="709"/>
        <w:jc w:val="both"/>
        <w:rPr>
          <w:sz w:val="28"/>
        </w:rPr>
      </w:pPr>
    </w:p>
    <w:p w:rsidR="00330F6E" w:rsidRDefault="00FA6938" w:rsidP="00FA6938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330F6E">
        <w:rPr>
          <w:sz w:val="28"/>
        </w:rPr>
        <w:t xml:space="preserve">Контроль за выполнением настоящего </w:t>
      </w:r>
      <w:r w:rsidR="00EA085C">
        <w:rPr>
          <w:sz w:val="28"/>
        </w:rPr>
        <w:t>распоряжения</w:t>
      </w:r>
      <w:r w:rsidR="00330F6E"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330F6E" w:rsidRDefault="00330F6E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FA6938" w:rsidRPr="00FA6938" w:rsidRDefault="00FA6938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FA6938">
        <w:rPr>
          <w:sz w:val="28"/>
          <w:szCs w:val="28"/>
        </w:rPr>
        <w:t xml:space="preserve">Глава администрации </w:t>
      </w:r>
    </w:p>
    <w:p w:rsidR="00FA6938" w:rsidRPr="00FA6938" w:rsidRDefault="00FA6938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FA6938">
        <w:rPr>
          <w:sz w:val="28"/>
          <w:szCs w:val="28"/>
        </w:rPr>
        <w:t xml:space="preserve">Шпаковского муниципального </w:t>
      </w:r>
    </w:p>
    <w:p w:rsidR="00FA6938" w:rsidRPr="00330F6E" w:rsidRDefault="00FA6938" w:rsidP="00F229B2">
      <w:pPr>
        <w:tabs>
          <w:tab w:val="left" w:pos="0"/>
        </w:tabs>
        <w:spacing w:line="240" w:lineRule="exact"/>
        <w:jc w:val="both"/>
      </w:pPr>
      <w:r w:rsidRPr="00FA6938">
        <w:rPr>
          <w:sz w:val="28"/>
          <w:szCs w:val="28"/>
        </w:rPr>
        <w:t xml:space="preserve">района Ставропольского края                                     </w:t>
      </w:r>
      <w:r w:rsidRPr="00FA6938">
        <w:rPr>
          <w:sz w:val="28"/>
          <w:szCs w:val="28"/>
        </w:rPr>
        <w:tab/>
      </w:r>
      <w:r w:rsidRPr="00FA6938">
        <w:rPr>
          <w:sz w:val="28"/>
          <w:szCs w:val="28"/>
        </w:rPr>
        <w:tab/>
        <w:t xml:space="preserve">А.И.Мизин </w:t>
      </w:r>
    </w:p>
    <w:sectPr w:rsidR="00FA6938" w:rsidRPr="00330F6E" w:rsidSect="00FA6938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62" w:rsidRDefault="00E36662" w:rsidP="00FA6938">
      <w:r>
        <w:separator/>
      </w:r>
    </w:p>
  </w:endnote>
  <w:endnote w:type="continuationSeparator" w:id="0">
    <w:p w:rsidR="00E36662" w:rsidRDefault="00E36662" w:rsidP="00FA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62" w:rsidRDefault="00E36662" w:rsidP="00FA6938">
      <w:r>
        <w:separator/>
      </w:r>
    </w:p>
  </w:footnote>
  <w:footnote w:type="continuationSeparator" w:id="0">
    <w:p w:rsidR="00E36662" w:rsidRDefault="00E36662" w:rsidP="00FA6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3354B"/>
    <w:rsid w:val="0006079A"/>
    <w:rsid w:val="00095B32"/>
    <w:rsid w:val="000E4E9F"/>
    <w:rsid w:val="000F7437"/>
    <w:rsid w:val="001027E7"/>
    <w:rsid w:val="00105696"/>
    <w:rsid w:val="00105DDB"/>
    <w:rsid w:val="00112D40"/>
    <w:rsid w:val="0014089A"/>
    <w:rsid w:val="00143A6E"/>
    <w:rsid w:val="00153A32"/>
    <w:rsid w:val="001648DD"/>
    <w:rsid w:val="00165FBB"/>
    <w:rsid w:val="00166CA4"/>
    <w:rsid w:val="001B1A4E"/>
    <w:rsid w:val="001B2150"/>
    <w:rsid w:val="001C014F"/>
    <w:rsid w:val="001D17BF"/>
    <w:rsid w:val="001F38EA"/>
    <w:rsid w:val="002113B7"/>
    <w:rsid w:val="00250348"/>
    <w:rsid w:val="0025757B"/>
    <w:rsid w:val="00260321"/>
    <w:rsid w:val="00265376"/>
    <w:rsid w:val="00280752"/>
    <w:rsid w:val="002975AB"/>
    <w:rsid w:val="002F5AE7"/>
    <w:rsid w:val="00307779"/>
    <w:rsid w:val="003232BB"/>
    <w:rsid w:val="00330F6E"/>
    <w:rsid w:val="0033140B"/>
    <w:rsid w:val="00332650"/>
    <w:rsid w:val="00335DBF"/>
    <w:rsid w:val="00345AA4"/>
    <w:rsid w:val="00355128"/>
    <w:rsid w:val="00367BD9"/>
    <w:rsid w:val="0039165D"/>
    <w:rsid w:val="003A382D"/>
    <w:rsid w:val="003A7441"/>
    <w:rsid w:val="003E0603"/>
    <w:rsid w:val="003E675E"/>
    <w:rsid w:val="003E70B7"/>
    <w:rsid w:val="003F22EE"/>
    <w:rsid w:val="00415825"/>
    <w:rsid w:val="00424946"/>
    <w:rsid w:val="0043553C"/>
    <w:rsid w:val="004479B0"/>
    <w:rsid w:val="00451B9E"/>
    <w:rsid w:val="00461D86"/>
    <w:rsid w:val="004646AC"/>
    <w:rsid w:val="00465B96"/>
    <w:rsid w:val="00471445"/>
    <w:rsid w:val="0049011C"/>
    <w:rsid w:val="00495188"/>
    <w:rsid w:val="004A0C5B"/>
    <w:rsid w:val="004A2B6B"/>
    <w:rsid w:val="004A3345"/>
    <w:rsid w:val="004A62CF"/>
    <w:rsid w:val="004A67FD"/>
    <w:rsid w:val="004B02F1"/>
    <w:rsid w:val="004B446C"/>
    <w:rsid w:val="004C16F6"/>
    <w:rsid w:val="004C192D"/>
    <w:rsid w:val="004C7F3E"/>
    <w:rsid w:val="004E5A91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5D5E40"/>
    <w:rsid w:val="00613FC8"/>
    <w:rsid w:val="00650620"/>
    <w:rsid w:val="00675420"/>
    <w:rsid w:val="006E6593"/>
    <w:rsid w:val="006F7B15"/>
    <w:rsid w:val="0075099D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50EFE"/>
    <w:rsid w:val="00854BC5"/>
    <w:rsid w:val="0086648F"/>
    <w:rsid w:val="0087192B"/>
    <w:rsid w:val="008720C2"/>
    <w:rsid w:val="00877595"/>
    <w:rsid w:val="008A3279"/>
    <w:rsid w:val="008B2091"/>
    <w:rsid w:val="008B31B7"/>
    <w:rsid w:val="008C065C"/>
    <w:rsid w:val="008C12DA"/>
    <w:rsid w:val="008C1DF4"/>
    <w:rsid w:val="008E043F"/>
    <w:rsid w:val="00906DFF"/>
    <w:rsid w:val="00917AB1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12C80"/>
    <w:rsid w:val="00A6137D"/>
    <w:rsid w:val="00A619F9"/>
    <w:rsid w:val="00AA0D82"/>
    <w:rsid w:val="00AA5EEA"/>
    <w:rsid w:val="00AB0AC0"/>
    <w:rsid w:val="00AB6678"/>
    <w:rsid w:val="00AC2D89"/>
    <w:rsid w:val="00AE2E6E"/>
    <w:rsid w:val="00AE363A"/>
    <w:rsid w:val="00AE3D62"/>
    <w:rsid w:val="00AF7DE3"/>
    <w:rsid w:val="00B06EEB"/>
    <w:rsid w:val="00B127B0"/>
    <w:rsid w:val="00B303BB"/>
    <w:rsid w:val="00B31FB2"/>
    <w:rsid w:val="00B56529"/>
    <w:rsid w:val="00B64BD2"/>
    <w:rsid w:val="00B71485"/>
    <w:rsid w:val="00B71D20"/>
    <w:rsid w:val="00BA6480"/>
    <w:rsid w:val="00BA6C2C"/>
    <w:rsid w:val="00BC7B67"/>
    <w:rsid w:val="00BD73B5"/>
    <w:rsid w:val="00BE315C"/>
    <w:rsid w:val="00BE4F16"/>
    <w:rsid w:val="00BF6CA9"/>
    <w:rsid w:val="00C0571B"/>
    <w:rsid w:val="00C354D3"/>
    <w:rsid w:val="00C4454A"/>
    <w:rsid w:val="00C60036"/>
    <w:rsid w:val="00C8096B"/>
    <w:rsid w:val="00C85D7C"/>
    <w:rsid w:val="00C91229"/>
    <w:rsid w:val="00C97238"/>
    <w:rsid w:val="00CC17F2"/>
    <w:rsid w:val="00D03035"/>
    <w:rsid w:val="00D32393"/>
    <w:rsid w:val="00D34B75"/>
    <w:rsid w:val="00D34EA9"/>
    <w:rsid w:val="00D52EFD"/>
    <w:rsid w:val="00D654F0"/>
    <w:rsid w:val="00D82B0F"/>
    <w:rsid w:val="00D9338A"/>
    <w:rsid w:val="00D94A90"/>
    <w:rsid w:val="00D96117"/>
    <w:rsid w:val="00DA2E3B"/>
    <w:rsid w:val="00DB0079"/>
    <w:rsid w:val="00DE6176"/>
    <w:rsid w:val="00DF5F1B"/>
    <w:rsid w:val="00DF76B4"/>
    <w:rsid w:val="00E115D0"/>
    <w:rsid w:val="00E36662"/>
    <w:rsid w:val="00E42450"/>
    <w:rsid w:val="00E55BEF"/>
    <w:rsid w:val="00E62F59"/>
    <w:rsid w:val="00E7263B"/>
    <w:rsid w:val="00E863BF"/>
    <w:rsid w:val="00EA085C"/>
    <w:rsid w:val="00EB6023"/>
    <w:rsid w:val="00EE474B"/>
    <w:rsid w:val="00EF3C5B"/>
    <w:rsid w:val="00F04038"/>
    <w:rsid w:val="00F05331"/>
    <w:rsid w:val="00F131AB"/>
    <w:rsid w:val="00F229B2"/>
    <w:rsid w:val="00F27E01"/>
    <w:rsid w:val="00F422A0"/>
    <w:rsid w:val="00F504E3"/>
    <w:rsid w:val="00FA3FC0"/>
    <w:rsid w:val="00FA6938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Subtitle"/>
    <w:basedOn w:val="a"/>
    <w:link w:val="af"/>
    <w:qFormat/>
    <w:rsid w:val="00FA6938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">
    <w:name w:val="Подзаголовок Знак"/>
    <w:basedOn w:val="a0"/>
    <w:link w:val="ae"/>
    <w:rsid w:val="00FA6938"/>
    <w:rPr>
      <w:b/>
      <w:bCs/>
      <w:sz w:val="32"/>
      <w:szCs w:val="24"/>
    </w:rPr>
  </w:style>
  <w:style w:type="paragraph" w:styleId="af0">
    <w:name w:val="header"/>
    <w:basedOn w:val="a"/>
    <w:link w:val="af1"/>
    <w:unhideWhenUsed/>
    <w:rsid w:val="00FA6938"/>
    <w:pPr>
      <w:tabs>
        <w:tab w:val="center" w:pos="4677"/>
        <w:tab w:val="right" w:pos="9355"/>
      </w:tabs>
    </w:pPr>
    <w:rPr>
      <w:kern w:val="2"/>
    </w:rPr>
  </w:style>
  <w:style w:type="character" w:customStyle="1" w:styleId="af1">
    <w:name w:val="Верхний колонтитул Знак"/>
    <w:basedOn w:val="a0"/>
    <w:link w:val="af0"/>
    <w:rsid w:val="00FA6938"/>
    <w:rPr>
      <w:rFonts w:eastAsia="Lucida Sans Unicode"/>
      <w:kern w:val="2"/>
      <w:sz w:val="24"/>
      <w:szCs w:val="24"/>
    </w:rPr>
  </w:style>
  <w:style w:type="paragraph" w:styleId="af2">
    <w:name w:val="footer"/>
    <w:basedOn w:val="a"/>
    <w:link w:val="af3"/>
    <w:rsid w:val="00FA69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A6938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АДМИНИСТРАТИВНЫЙ РЕГЛАМЕНТ</vt:lpstr>
      <vt:lpstr>    Информирование о предоставлении государственной услуги осуществляется специалист</vt:lpstr>
      <vt:lpstr>    Приложение 2</vt:lpstr>
      <vt:lpstr>    к административному регламенту</vt:lpstr>
      <vt:lpstr>Ставропольский край</vt:lpstr>
      <vt:lpstr>Управление труда и социальной защиты населения Шпаковского</vt:lpstr>
      <vt:lpstr>муниципального района Ставропольского края</vt:lpstr>
      <vt:lpstr>Дата подачи заявления: ___.___.20___г. Подпись получателя______________</vt:lpstr>
    </vt:vector>
  </TitlesOfParts>
  <Company>Wg</Company>
  <LinksUpToDate>false</LinksUpToDate>
  <CharactersWithSpaces>2080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13</cp:revision>
  <cp:lastPrinted>2010-12-28T06:31:00Z</cp:lastPrinted>
  <dcterms:created xsi:type="dcterms:W3CDTF">2010-12-08T06:37:00Z</dcterms:created>
  <dcterms:modified xsi:type="dcterms:W3CDTF">2011-01-12T05:19:00Z</dcterms:modified>
</cp:coreProperties>
</file>